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6B" w:rsidRPr="00C75549" w:rsidRDefault="00A01D6B" w:rsidP="00A01D6B">
      <w:pPr>
        <w:jc w:val="center"/>
        <w:rPr>
          <w:rFonts w:ascii="Times New Roman" w:hAnsi="Times New Roman"/>
          <w:caps/>
          <w:color w:val="1F3C64"/>
          <w:sz w:val="32"/>
        </w:rPr>
      </w:pPr>
      <w:r w:rsidRPr="00C75549">
        <w:rPr>
          <w:rFonts w:ascii="Times New Roman" w:hAnsi="Times New Roman"/>
          <w:caps/>
          <w:color w:val="1F3C64"/>
          <w:sz w:val="32"/>
        </w:rPr>
        <w:t>Департамент культуры города москвы</w:t>
      </w:r>
    </w:p>
    <w:p w:rsidR="00A01D6B" w:rsidRPr="00C75549" w:rsidRDefault="00A01D6B" w:rsidP="00FC122B">
      <w:pPr>
        <w:spacing w:before="360"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Государственное бюджетное учреждение</w:t>
      </w:r>
    </w:p>
    <w:p w:rsidR="00A01D6B" w:rsidRPr="00C75549" w:rsidRDefault="00A01D6B" w:rsidP="00FC122B">
      <w:pPr>
        <w:spacing w:after="80"/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культуры города Москвы</w:t>
      </w:r>
    </w:p>
    <w:p w:rsidR="00FC122B" w:rsidRPr="00C75549" w:rsidRDefault="00A01D6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“Московский международный дом музыки”</w:t>
      </w:r>
    </w:p>
    <w:p w:rsidR="00FC122B" w:rsidRPr="00C75549" w:rsidRDefault="00FC122B" w:rsidP="00A01D6B">
      <w:pPr>
        <w:jc w:val="center"/>
        <w:rPr>
          <w:rFonts w:ascii="Times New Roman" w:hAnsi="Times New Roman"/>
          <w:b/>
          <w:caps/>
          <w:color w:val="1F3C64"/>
          <w:sz w:val="32"/>
        </w:rPr>
      </w:pPr>
    </w:p>
    <w:p w:rsidR="00FC122B" w:rsidRPr="00C75549" w:rsidRDefault="00FC122B" w:rsidP="0001475A">
      <w:pPr>
        <w:jc w:val="center"/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приказ</w:t>
      </w:r>
    </w:p>
    <w:p w:rsidR="00FC122B" w:rsidRPr="00C75549" w:rsidRDefault="00FC122B" w:rsidP="00FC122B">
      <w:pPr>
        <w:rPr>
          <w:rFonts w:ascii="Times New Roman" w:hAnsi="Times New Roman"/>
          <w:b/>
          <w:caps/>
          <w:color w:val="1F3C64"/>
          <w:sz w:val="32"/>
        </w:rPr>
      </w:pPr>
      <w:r w:rsidRPr="00C75549">
        <w:rPr>
          <w:rFonts w:ascii="Times New Roman" w:hAnsi="Times New Roman"/>
          <w:b/>
          <w:caps/>
          <w:color w:val="1F3C64"/>
          <w:sz w:val="32"/>
        </w:rPr>
        <w:t>____________                                                               №____________</w:t>
      </w:r>
    </w:p>
    <w:p w:rsidR="00B842DD" w:rsidRDefault="00B842DD" w:rsidP="00B842DD">
      <w:pPr>
        <w:pStyle w:val="a3"/>
        <w:tabs>
          <w:tab w:val="left" w:pos="-2977"/>
          <w:tab w:val="left" w:pos="10773"/>
        </w:tabs>
        <w:ind w:left="0" w:right="-7"/>
        <w:rPr>
          <w:sz w:val="22"/>
          <w:szCs w:val="22"/>
        </w:rPr>
      </w:pPr>
    </w:p>
    <w:p w:rsidR="00607916" w:rsidRPr="00607916" w:rsidRDefault="00607916" w:rsidP="009F1502">
      <w:pPr>
        <w:tabs>
          <w:tab w:val="left" w:pos="567"/>
          <w:tab w:val="left" w:pos="9214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О закупке у единственного поставщика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C7EF9" w:rsidRDefault="00607916" w:rsidP="006C7EF9">
      <w:pPr>
        <w:tabs>
          <w:tab w:val="left" w:pos="567"/>
          <w:tab w:val="left" w:pos="9214"/>
        </w:tabs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В соответствии с Положением о закупках товаров, работ, услуг на 2016 год, утвержденным приказом Департамента культуры города Москвы от 16.12.2015 г. № 1150 и планом закупок ГБУК г. Москвы «ММДМ» 2016 года</w:t>
      </w:r>
      <w:r w:rsidR="006C7EF9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C7EF9">
        <w:rPr>
          <w:rFonts w:ascii="Times New Roman" w:eastAsia="Times New Roman" w:hAnsi="Times New Roman" w:cs="Times New Roman"/>
          <w:b/>
          <w:lang w:eastAsia="ru-RU"/>
        </w:rPr>
        <w:t>ПРИКАЗЫВАЮ: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6E1B30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Утвердить следующие условия закупки:</w:t>
      </w:r>
    </w:p>
    <w:p w:rsidR="00607916" w:rsidRPr="00636F08" w:rsidRDefault="00607916" w:rsidP="006E1B30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36F08">
        <w:rPr>
          <w:rFonts w:ascii="Times New Roman" w:eastAsia="Times New Roman" w:hAnsi="Times New Roman" w:cs="Times New Roman"/>
          <w:lang w:eastAsia="ru-RU"/>
        </w:rPr>
        <w:t xml:space="preserve">Предмет закупки – </w:t>
      </w:r>
      <w:r w:rsidR="006E1B30" w:rsidRPr="006E1B30">
        <w:rPr>
          <w:rFonts w:ascii="Times New Roman" w:eastAsia="Times New Roman" w:hAnsi="Times New Roman" w:cs="Times New Roman"/>
          <w:lang w:eastAsia="ru-RU"/>
        </w:rPr>
        <w:t xml:space="preserve">исполнение артистом-исполнителем </w:t>
      </w:r>
      <w:proofErr w:type="spellStart"/>
      <w:r w:rsidR="006E1B30" w:rsidRPr="006E1B30">
        <w:rPr>
          <w:rFonts w:ascii="Times New Roman" w:eastAsia="Times New Roman" w:hAnsi="Times New Roman" w:cs="Times New Roman"/>
          <w:lang w:eastAsia="ru-RU"/>
        </w:rPr>
        <w:t>Медяником</w:t>
      </w:r>
      <w:proofErr w:type="spellEnd"/>
      <w:r w:rsidR="006E1B30" w:rsidRPr="006E1B30">
        <w:rPr>
          <w:rFonts w:ascii="Times New Roman" w:eastAsia="Times New Roman" w:hAnsi="Times New Roman" w:cs="Times New Roman"/>
          <w:lang w:eastAsia="ru-RU"/>
        </w:rPr>
        <w:t xml:space="preserve"> Юрием Владимировичем (баян, аккордеон)  концертной программы 08.12.2016 г. на сцене Театрального зала Государственного бюджетного учреждения культуры города Москвы «Московский международный Дом музыки»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6E1B30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Начальная (максимальная) цена договора: </w:t>
      </w:r>
      <w:r w:rsidR="006E1B30">
        <w:rPr>
          <w:rFonts w:ascii="Times New Roman" w:eastAsia="Times New Roman" w:hAnsi="Times New Roman" w:cs="Times New Roman"/>
          <w:lang w:eastAsia="ru-RU"/>
        </w:rPr>
        <w:t>120 000 (Сто двадцать</w:t>
      </w:r>
      <w:r w:rsidR="00D426FC" w:rsidRPr="00D426FC">
        <w:rPr>
          <w:rFonts w:ascii="Times New Roman" w:eastAsia="Times New Roman" w:hAnsi="Times New Roman" w:cs="Times New Roman"/>
          <w:lang w:eastAsia="ru-RU"/>
        </w:rPr>
        <w:t xml:space="preserve"> тысяч)</w:t>
      </w:r>
      <w:r w:rsidR="00824103" w:rsidRPr="00824103">
        <w:rPr>
          <w:rFonts w:ascii="Times New Roman" w:eastAsia="Times New Roman" w:hAnsi="Times New Roman" w:cs="Times New Roman"/>
          <w:lang w:eastAsia="ru-RU"/>
        </w:rPr>
        <w:t xml:space="preserve"> руб. 00 коп</w:t>
      </w:r>
      <w:proofErr w:type="gramStart"/>
      <w:r w:rsidR="00824103" w:rsidRPr="00824103">
        <w:rPr>
          <w:rFonts w:ascii="Times New Roman" w:eastAsia="Times New Roman" w:hAnsi="Times New Roman" w:cs="Times New Roman"/>
          <w:lang w:eastAsia="ru-RU"/>
        </w:rPr>
        <w:t>.</w:t>
      </w:r>
      <w:r w:rsidR="004E2473">
        <w:rPr>
          <w:rFonts w:ascii="Times New Roman" w:eastAsia="Times New Roman" w:hAnsi="Times New Roman" w:cs="Times New Roman"/>
          <w:lang w:eastAsia="ru-RU"/>
        </w:rPr>
        <w:t>,</w:t>
      </w:r>
      <w:r w:rsidR="007D624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  <w:r w:rsidR="007D6241">
        <w:rPr>
          <w:rFonts w:ascii="Times New Roman" w:eastAsia="Times New Roman" w:hAnsi="Times New Roman" w:cs="Times New Roman"/>
          <w:lang w:eastAsia="ru-RU"/>
        </w:rPr>
        <w:t>НДС не облагается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6E1B30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Источник финансирования: средства бюджетных учреждений (приносящая доход деятельность) 2016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7916">
        <w:rPr>
          <w:rFonts w:ascii="Times New Roman" w:eastAsia="Times New Roman" w:hAnsi="Times New Roman" w:cs="Times New Roman"/>
          <w:lang w:eastAsia="ru-RU"/>
        </w:rPr>
        <w:t>г</w:t>
      </w:r>
      <w:r w:rsidR="008C71D6">
        <w:rPr>
          <w:rFonts w:ascii="Times New Roman" w:eastAsia="Times New Roman" w:hAnsi="Times New Roman" w:cs="Times New Roman"/>
          <w:lang w:eastAsia="ru-RU"/>
        </w:rPr>
        <w:t>од</w:t>
      </w:r>
      <w:r w:rsidRPr="00607916">
        <w:rPr>
          <w:rFonts w:ascii="Times New Roman" w:eastAsia="Times New Roman" w:hAnsi="Times New Roman" w:cs="Times New Roman"/>
          <w:lang w:eastAsia="ru-RU"/>
        </w:rPr>
        <w:t>, КВР: 244, КОСГУ (ЭКР): 22</w:t>
      </w:r>
      <w:r w:rsidR="00840460">
        <w:rPr>
          <w:rFonts w:ascii="Times New Roman" w:eastAsia="Times New Roman" w:hAnsi="Times New Roman" w:cs="Times New Roman"/>
          <w:lang w:eastAsia="ru-RU"/>
        </w:rPr>
        <w:t>6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, ОКПД 2: </w:t>
      </w:r>
      <w:r w:rsidR="006E1B30">
        <w:rPr>
          <w:rFonts w:ascii="Times New Roman" w:eastAsia="Times New Roman" w:hAnsi="Times New Roman" w:cs="Times New Roman"/>
          <w:lang w:eastAsia="ru-RU"/>
        </w:rPr>
        <w:t>90.01.10.000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6E1B30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Способ закупки – зак</w:t>
      </w:r>
      <w:r w:rsidR="008C71D6">
        <w:rPr>
          <w:rFonts w:ascii="Times New Roman" w:eastAsia="Times New Roman" w:hAnsi="Times New Roman" w:cs="Times New Roman"/>
          <w:lang w:eastAsia="ru-RU"/>
        </w:rPr>
        <w:t>упка у единственного поставщика.</w:t>
      </w:r>
    </w:p>
    <w:p w:rsidR="003B0645" w:rsidRPr="00B1554D" w:rsidRDefault="006C7EF9" w:rsidP="006E1B30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B1554D">
        <w:rPr>
          <w:rFonts w:ascii="Times New Roman" w:eastAsia="Times New Roman" w:hAnsi="Times New Roman" w:cs="Times New Roman"/>
          <w:lang w:eastAsia="ru-RU"/>
        </w:rPr>
        <w:t xml:space="preserve">Исполнитель </w:t>
      </w:r>
      <w:r w:rsidR="003B0645" w:rsidRPr="00B1554D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6E1B30" w:rsidRPr="006E1B30">
        <w:rPr>
          <w:rFonts w:ascii="Times New Roman" w:eastAsia="Times New Roman" w:hAnsi="Times New Roman" w:cs="Times New Roman"/>
          <w:lang w:eastAsia="ru-RU"/>
        </w:rPr>
        <w:t xml:space="preserve">Индивидуальный предприниматель </w:t>
      </w:r>
      <w:proofErr w:type="spellStart"/>
      <w:r w:rsidR="006E1B30" w:rsidRPr="006E1B30">
        <w:rPr>
          <w:rFonts w:ascii="Times New Roman" w:eastAsia="Times New Roman" w:hAnsi="Times New Roman" w:cs="Times New Roman"/>
          <w:lang w:eastAsia="ru-RU"/>
        </w:rPr>
        <w:t>Медяник</w:t>
      </w:r>
      <w:proofErr w:type="spellEnd"/>
      <w:r w:rsidR="006E1B30" w:rsidRPr="006E1B30">
        <w:rPr>
          <w:rFonts w:ascii="Times New Roman" w:eastAsia="Times New Roman" w:hAnsi="Times New Roman" w:cs="Times New Roman"/>
          <w:lang w:eastAsia="ru-RU"/>
        </w:rPr>
        <w:t xml:space="preserve"> Юрий Владимирович</w:t>
      </w:r>
      <w:r w:rsidR="008C71D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Default="00607916" w:rsidP="006E1B30">
      <w:pPr>
        <w:pStyle w:val="a4"/>
        <w:numPr>
          <w:ilvl w:val="1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Срок оказания услуг – </w:t>
      </w: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Договора </w:t>
      </w:r>
      <w:r w:rsidR="00A22019">
        <w:rPr>
          <w:rFonts w:ascii="Times New Roman" w:eastAsia="Times New Roman" w:hAnsi="Times New Roman" w:cs="Times New Roman"/>
          <w:lang w:eastAsia="ru-RU"/>
        </w:rPr>
        <w:t>п</w:t>
      </w:r>
      <w:r w:rsidRPr="00607916">
        <w:rPr>
          <w:rFonts w:ascii="Times New Roman" w:eastAsia="Times New Roman" w:hAnsi="Times New Roman" w:cs="Times New Roman"/>
          <w:lang w:eastAsia="ru-RU"/>
        </w:rPr>
        <w:t>о «</w:t>
      </w:r>
      <w:r w:rsidR="006E1B30">
        <w:rPr>
          <w:rFonts w:ascii="Times New Roman" w:eastAsia="Times New Roman" w:hAnsi="Times New Roman" w:cs="Times New Roman"/>
          <w:lang w:eastAsia="ru-RU"/>
        </w:rPr>
        <w:t>08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DE4CD6">
        <w:rPr>
          <w:rFonts w:ascii="Times New Roman" w:eastAsia="Times New Roman" w:hAnsi="Times New Roman" w:cs="Times New Roman"/>
          <w:lang w:eastAsia="ru-RU"/>
        </w:rPr>
        <w:t>декабря</w:t>
      </w:r>
      <w:r w:rsidRPr="00607916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9F1502">
        <w:rPr>
          <w:rFonts w:ascii="Times New Roman" w:eastAsia="Times New Roman" w:hAnsi="Times New Roman" w:cs="Times New Roman"/>
          <w:lang w:eastAsia="ru-RU"/>
        </w:rPr>
        <w:t>6</w:t>
      </w:r>
      <w:r w:rsidR="008C71D6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607916" w:rsidRDefault="00607916" w:rsidP="006E1B30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607916">
        <w:rPr>
          <w:rFonts w:ascii="Times New Roman" w:eastAsia="Times New Roman" w:hAnsi="Times New Roman" w:cs="Times New Roman"/>
          <w:lang w:eastAsia="ru-RU"/>
        </w:rPr>
        <w:t>Планово-экономическому отделу (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) обеспечить размещение закупки в установленном порядке.</w:t>
      </w:r>
      <w:bookmarkStart w:id="0" w:name="_GoBack"/>
      <w:bookmarkEnd w:id="0"/>
    </w:p>
    <w:p w:rsidR="00607916" w:rsidRDefault="00607916" w:rsidP="00D426FC">
      <w:pPr>
        <w:pStyle w:val="a4"/>
        <w:numPr>
          <w:ilvl w:val="0"/>
          <w:numId w:val="6"/>
        </w:numPr>
        <w:tabs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Ответственными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за подготовку к проведению закупки у единственного поставщика назначить заместителя генерального директора </w:t>
      </w:r>
      <w:proofErr w:type="spellStart"/>
      <w:r w:rsidR="00840460">
        <w:rPr>
          <w:rFonts w:ascii="Times New Roman" w:eastAsia="Times New Roman" w:hAnsi="Times New Roman" w:cs="Times New Roman"/>
          <w:lang w:eastAsia="ru-RU"/>
        </w:rPr>
        <w:t>О.А.Полевскую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 xml:space="preserve"> и заместителя генерального директора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Е.В.Яценко</w:t>
      </w:r>
      <w:proofErr w:type="spellEnd"/>
      <w:r w:rsidRPr="00607916">
        <w:rPr>
          <w:rFonts w:ascii="Times New Roman" w:eastAsia="Times New Roman" w:hAnsi="Times New Roman" w:cs="Times New Roman"/>
          <w:lang w:eastAsia="ru-RU"/>
        </w:rPr>
        <w:t>.</w:t>
      </w:r>
    </w:p>
    <w:p w:rsidR="00607916" w:rsidRPr="00607916" w:rsidRDefault="00607916" w:rsidP="00607916">
      <w:pPr>
        <w:pStyle w:val="a4"/>
        <w:numPr>
          <w:ilvl w:val="0"/>
          <w:numId w:val="6"/>
        </w:numPr>
        <w:tabs>
          <w:tab w:val="left" w:pos="567"/>
          <w:tab w:val="left" w:pos="9214"/>
        </w:tabs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07916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07916">
        <w:rPr>
          <w:rFonts w:ascii="Times New Roman" w:eastAsia="Times New Roman" w:hAnsi="Times New Roman" w:cs="Times New Roman"/>
          <w:lang w:eastAsia="ru-RU"/>
        </w:rPr>
        <w:t xml:space="preserve"> выполнением настоящего приказа оставляю за собой.</w:t>
      </w: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607916" w:rsidRPr="00607916" w:rsidRDefault="00607916" w:rsidP="00607916">
      <w:pPr>
        <w:tabs>
          <w:tab w:val="left" w:pos="567"/>
          <w:tab w:val="left" w:pos="9214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FC122B" w:rsidRPr="00B842DD" w:rsidRDefault="00607916" w:rsidP="00607916">
      <w:pPr>
        <w:tabs>
          <w:tab w:val="left" w:pos="567"/>
          <w:tab w:val="left" w:pos="9214"/>
        </w:tabs>
        <w:jc w:val="both"/>
        <w:rPr>
          <w:rFonts w:ascii="Times New Roman" w:hAnsi="Times New Roman"/>
          <w:b/>
          <w:caps/>
          <w:color w:val="1F3C64"/>
        </w:rPr>
      </w:pPr>
      <w:r w:rsidRPr="00607916">
        <w:rPr>
          <w:rFonts w:ascii="Times New Roman" w:eastAsia="Times New Roman" w:hAnsi="Times New Roman" w:cs="Times New Roman"/>
          <w:lang w:eastAsia="ru-RU"/>
        </w:rPr>
        <w:t xml:space="preserve">Генеральный директор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proofErr w:type="spellStart"/>
      <w:r w:rsidRPr="00607916">
        <w:rPr>
          <w:rFonts w:ascii="Times New Roman" w:eastAsia="Times New Roman" w:hAnsi="Times New Roman" w:cs="Times New Roman"/>
          <w:lang w:eastAsia="ru-RU"/>
        </w:rPr>
        <w:t>С.Е.Тимощук</w:t>
      </w:r>
      <w:proofErr w:type="spellEnd"/>
    </w:p>
    <w:sectPr w:rsidR="00FC122B" w:rsidRPr="00B842DD" w:rsidSect="00CE071B">
      <w:pgSz w:w="11900" w:h="16840"/>
      <w:pgMar w:top="1276" w:right="1134" w:bottom="1418" w:left="155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20D"/>
    <w:multiLevelType w:val="multilevel"/>
    <w:tmpl w:val="159EA8A0"/>
    <w:lvl w:ilvl="0">
      <w:start w:val="1"/>
      <w:numFmt w:val="decimal"/>
      <w:lvlText w:val="%1."/>
      <w:lvlJc w:val="left"/>
      <w:pPr>
        <w:tabs>
          <w:tab w:val="num" w:pos="-31680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56"/>
        </w:tabs>
        <w:ind w:left="3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5"/>
        </w:tabs>
        <w:ind w:left="1135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4"/>
        </w:tabs>
        <w:ind w:left="16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4"/>
        </w:tabs>
        <w:ind w:left="21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4"/>
        </w:tabs>
        <w:ind w:left="26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44"/>
        </w:tabs>
        <w:ind w:left="31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6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24"/>
        </w:tabs>
        <w:ind w:left="4264" w:hanging="1440"/>
      </w:pPr>
      <w:rPr>
        <w:rFonts w:hint="default"/>
      </w:rPr>
    </w:lvl>
  </w:abstractNum>
  <w:abstractNum w:abstractNumId="1">
    <w:nsid w:val="158548E1"/>
    <w:multiLevelType w:val="hybridMultilevel"/>
    <w:tmpl w:val="6BFE8166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425"/>
    <w:multiLevelType w:val="hybridMultilevel"/>
    <w:tmpl w:val="8326EB24"/>
    <w:lvl w:ilvl="0" w:tplc="8814ED74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35FA6E7F"/>
    <w:multiLevelType w:val="hybridMultilevel"/>
    <w:tmpl w:val="2C121D12"/>
    <w:lvl w:ilvl="0" w:tplc="8814E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85A47"/>
    <w:multiLevelType w:val="multilevel"/>
    <w:tmpl w:val="74C2A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2B"/>
    <w:rsid w:val="0001475A"/>
    <w:rsid w:val="00053486"/>
    <w:rsid w:val="00100682"/>
    <w:rsid w:val="003B0645"/>
    <w:rsid w:val="00434DAC"/>
    <w:rsid w:val="004E2473"/>
    <w:rsid w:val="004E3FD4"/>
    <w:rsid w:val="004F39E7"/>
    <w:rsid w:val="005249C0"/>
    <w:rsid w:val="005A1AF5"/>
    <w:rsid w:val="00607916"/>
    <w:rsid w:val="00613D8E"/>
    <w:rsid w:val="00616E11"/>
    <w:rsid w:val="00636F08"/>
    <w:rsid w:val="006C7EF9"/>
    <w:rsid w:val="006E1B30"/>
    <w:rsid w:val="007A37EB"/>
    <w:rsid w:val="007A3E7F"/>
    <w:rsid w:val="007B3AB2"/>
    <w:rsid w:val="007D6241"/>
    <w:rsid w:val="00824103"/>
    <w:rsid w:val="00840460"/>
    <w:rsid w:val="008B2938"/>
    <w:rsid w:val="008C71D6"/>
    <w:rsid w:val="009F1502"/>
    <w:rsid w:val="00A01D6B"/>
    <w:rsid w:val="00A22019"/>
    <w:rsid w:val="00B1554D"/>
    <w:rsid w:val="00B842DD"/>
    <w:rsid w:val="00B85EF4"/>
    <w:rsid w:val="00C75549"/>
    <w:rsid w:val="00CE071B"/>
    <w:rsid w:val="00D426FC"/>
    <w:rsid w:val="00D5268B"/>
    <w:rsid w:val="00DE4CD6"/>
    <w:rsid w:val="00E67747"/>
    <w:rsid w:val="00FB7407"/>
    <w:rsid w:val="00FC122B"/>
    <w:rsid w:val="00FE6AD2"/>
    <w:rsid w:val="00FE72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B842DD"/>
    <w:pPr>
      <w:spacing w:after="120"/>
      <w:ind w:left="1440" w:right="14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rsid w:val="00B842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84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42D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2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55F46-58CF-4756-B6AF-EF2239F8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ММДМ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Кузлянова Юлия</dc:creator>
  <cp:lastModifiedBy>Кузлянова Юлия</cp:lastModifiedBy>
  <cp:revision>27</cp:revision>
  <cp:lastPrinted>2016-12-06T12:19:00Z</cp:lastPrinted>
  <dcterms:created xsi:type="dcterms:W3CDTF">2016-07-05T10:34:00Z</dcterms:created>
  <dcterms:modified xsi:type="dcterms:W3CDTF">2016-12-06T12:19:00Z</dcterms:modified>
</cp:coreProperties>
</file>